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B" w:rsidRPr="00C7786B" w:rsidRDefault="00C7786B" w:rsidP="00C7786B">
      <w:pPr>
        <w:rPr>
          <w:rFonts w:ascii="Arial" w:hAnsi="Arial" w:cs="Arial"/>
          <w:b/>
          <w:sz w:val="32"/>
          <w:szCs w:val="32"/>
        </w:rPr>
      </w:pPr>
      <w:r w:rsidRPr="00C7786B">
        <w:rPr>
          <w:rFonts w:ascii="Arial" w:hAnsi="Arial" w:cs="Arial"/>
          <w:b/>
          <w:sz w:val="32"/>
          <w:szCs w:val="32"/>
        </w:rPr>
        <w:t xml:space="preserve">Bien choisir son lestage en chasse </w:t>
      </w:r>
      <w:proofErr w:type="spellStart"/>
      <w:r w:rsidRPr="00C7786B">
        <w:rPr>
          <w:rFonts w:ascii="Arial" w:hAnsi="Arial" w:cs="Arial"/>
          <w:b/>
          <w:sz w:val="32"/>
          <w:szCs w:val="32"/>
        </w:rPr>
        <w:t>sous marine</w:t>
      </w:r>
      <w:proofErr w:type="spellEnd"/>
      <w:r w:rsidRPr="00C7786B">
        <w:rPr>
          <w:rFonts w:ascii="Arial" w:hAnsi="Arial" w:cs="Arial"/>
          <w:b/>
          <w:sz w:val="32"/>
          <w:szCs w:val="32"/>
        </w:rPr>
        <w:t xml:space="preserve"> :</w:t>
      </w: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 xml:space="preserve">On peut distinguer quatre moyens de lestage en chasse </w:t>
      </w:r>
      <w:proofErr w:type="spellStart"/>
      <w:r w:rsidRPr="00C7786B">
        <w:rPr>
          <w:rFonts w:ascii="Arial" w:hAnsi="Arial" w:cs="Arial"/>
          <w:sz w:val="24"/>
          <w:szCs w:val="24"/>
        </w:rPr>
        <w:t>sous marine</w:t>
      </w:r>
      <w:proofErr w:type="spellEnd"/>
      <w:r w:rsidRPr="00C7786B">
        <w:rPr>
          <w:rFonts w:ascii="Arial" w:hAnsi="Arial" w:cs="Arial"/>
          <w:sz w:val="24"/>
          <w:szCs w:val="24"/>
        </w:rPr>
        <w:t xml:space="preserve"> :</w:t>
      </w: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</w:p>
    <w:p w:rsidR="00160179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 xml:space="preserve">La ceinture de plomb : moyen le plus rependu. Ici plusieurs styles de ceinture s'offrent à vous. La traditionnelle comme la ceinture en nylon avec boucle à largage rapide en plastique. Une variante existe en boucle inox plus résistante. Ensuite vous trouverez la ceinture en caoutchouc avec boucle </w:t>
      </w:r>
      <w:r w:rsidRPr="00C7786B">
        <w:rPr>
          <w:rFonts w:ascii="Arial" w:hAnsi="Arial" w:cs="Arial"/>
          <w:b/>
          <w:sz w:val="24"/>
          <w:szCs w:val="24"/>
        </w:rPr>
        <w:t>Marseillaise</w:t>
      </w:r>
      <w:r w:rsidRPr="00C7786B">
        <w:rPr>
          <w:rFonts w:ascii="Arial" w:hAnsi="Arial" w:cs="Arial"/>
          <w:sz w:val="24"/>
          <w:szCs w:val="24"/>
        </w:rPr>
        <w:t xml:space="preserve"> notamment. C'est le grand classique en chasse sous</w:t>
      </w:r>
      <w:r>
        <w:rPr>
          <w:rFonts w:ascii="Arial" w:hAnsi="Arial" w:cs="Arial"/>
          <w:sz w:val="24"/>
          <w:szCs w:val="24"/>
        </w:rPr>
        <w:t>-</w:t>
      </w:r>
      <w:r w:rsidRPr="00C7786B">
        <w:rPr>
          <w:rFonts w:ascii="Arial" w:hAnsi="Arial" w:cs="Arial"/>
          <w:sz w:val="24"/>
          <w:szCs w:val="24"/>
        </w:rPr>
        <w:t>marine. Beaucoup plus confortable à porter du fait qu'elle ne bouge pas une fois portée. La boucle est s</w:t>
      </w:r>
      <w:r>
        <w:rPr>
          <w:rFonts w:ascii="Arial" w:hAnsi="Arial" w:cs="Arial"/>
          <w:sz w:val="24"/>
          <w:szCs w:val="24"/>
        </w:rPr>
        <w:t>û</w:t>
      </w:r>
      <w:r w:rsidRPr="00C7786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e,</w:t>
      </w:r>
      <w:r w:rsidRPr="00C7786B">
        <w:rPr>
          <w:rFonts w:ascii="Arial" w:hAnsi="Arial" w:cs="Arial"/>
          <w:sz w:val="24"/>
          <w:szCs w:val="24"/>
        </w:rPr>
        <w:t xml:space="preserve"> ne se détache pas et très facile à enlever en cas de problème</w:t>
      </w:r>
    </w:p>
    <w:p w:rsidR="00C7786B" w:rsidRDefault="00160179" w:rsidP="001601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3B790BB" wp14:editId="04380225">
            <wp:extent cx="1943100" cy="1943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0TA625055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08" w:rsidRPr="00C7786B" w:rsidRDefault="007A6B08" w:rsidP="00160179">
      <w:pPr>
        <w:jc w:val="center"/>
        <w:rPr>
          <w:rFonts w:ascii="Arial" w:hAnsi="Arial" w:cs="Arial"/>
          <w:sz w:val="24"/>
          <w:szCs w:val="24"/>
        </w:rPr>
      </w:pPr>
    </w:p>
    <w:p w:rsidR="007A6B08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>Le baudrier : Le baudrier en chasse sous-marine permet de soulager le dos et notamment les lombaires. Il existe en 2 versions, sangles nylon ou caoutchouc. En général il se vend déjà plombé à 7 kg mais vous avez toujours la possibilité de rajouter du plomb au niveau de la ceinture.</w:t>
      </w:r>
    </w:p>
    <w:p w:rsidR="00C7786B" w:rsidRPr="00C7786B" w:rsidRDefault="007A6B08" w:rsidP="007A6B0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AC6B696" wp14:editId="7457661D">
            <wp:extent cx="2466975" cy="2466975"/>
            <wp:effectExtent l="0" t="0" r="9525" b="9525"/>
            <wp:docPr id="3" name="Image 3" descr="Résultat de recherche d'images pour &quot;baudrier chasse sous mar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udrier chasse sous marin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lastRenderedPageBreak/>
        <w:t>Le gilet porte plomb : variante du baudrier, il permet un confort accru du fait de sa</w:t>
      </w:r>
      <w:r w:rsidR="00794623">
        <w:rPr>
          <w:rFonts w:ascii="Arial" w:hAnsi="Arial" w:cs="Arial"/>
          <w:sz w:val="24"/>
          <w:szCs w:val="24"/>
        </w:rPr>
        <w:t xml:space="preserve"> fabrication en néoprène. Celui-</w:t>
      </w:r>
      <w:r w:rsidRPr="00C7786B">
        <w:rPr>
          <w:rFonts w:ascii="Arial" w:hAnsi="Arial" w:cs="Arial"/>
          <w:sz w:val="24"/>
          <w:szCs w:val="24"/>
        </w:rPr>
        <w:t>ci se porte en complément de la ceinture de plomb. Il permet de délester les reins également. Plusieurs modèles s'offrent à vous et se distinguent par leurs finitions, leurs possibilités de chargement, leurs systèmes de fixation, leurs coloris, …</w:t>
      </w:r>
    </w:p>
    <w:p w:rsidR="00C7786B" w:rsidRPr="00C7786B" w:rsidRDefault="0086440B" w:rsidP="008644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619250" cy="1619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-image-31429-gra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14" cy="161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23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 xml:space="preserve">Les plombs de chevilles : Complément de ses différents modes de lestage. Permet notamment de bien équilibrer le corps au fond de l'eau et d’éviter aux jambes de remonter. </w:t>
      </w:r>
      <w:r w:rsidR="00794623">
        <w:rPr>
          <w:rFonts w:ascii="Arial" w:hAnsi="Arial" w:cs="Arial"/>
          <w:sz w:val="24"/>
          <w:szCs w:val="24"/>
        </w:rPr>
        <w:t xml:space="preserve">Ils permettent également un </w:t>
      </w:r>
      <w:proofErr w:type="spellStart"/>
      <w:r w:rsidR="00794623">
        <w:rPr>
          <w:rFonts w:ascii="Arial" w:hAnsi="Arial" w:cs="Arial"/>
          <w:sz w:val="24"/>
          <w:szCs w:val="24"/>
        </w:rPr>
        <w:t>palmage</w:t>
      </w:r>
      <w:proofErr w:type="spellEnd"/>
      <w:r w:rsidR="00794623">
        <w:rPr>
          <w:rFonts w:ascii="Arial" w:hAnsi="Arial" w:cs="Arial"/>
          <w:sz w:val="24"/>
          <w:szCs w:val="24"/>
        </w:rPr>
        <w:t xml:space="preserve"> en surface moins </w:t>
      </w:r>
      <w:proofErr w:type="spellStart"/>
      <w:r w:rsidR="00794623">
        <w:rPr>
          <w:rFonts w:ascii="Arial" w:hAnsi="Arial" w:cs="Arial"/>
          <w:sz w:val="24"/>
          <w:szCs w:val="24"/>
        </w:rPr>
        <w:t>bruillant</w:t>
      </w:r>
      <w:proofErr w:type="spellEnd"/>
      <w:r w:rsidR="00794623">
        <w:rPr>
          <w:rFonts w:ascii="Arial" w:hAnsi="Arial" w:cs="Arial"/>
          <w:sz w:val="24"/>
          <w:szCs w:val="24"/>
        </w:rPr>
        <w:t xml:space="preserve"> (les palmes restent bien sous l’eau et ne font ainsi pas de clapotis), très utile pour l’indienne de surface</w:t>
      </w:r>
      <w:r w:rsidR="007A6B08">
        <w:rPr>
          <w:rFonts w:ascii="Arial" w:hAnsi="Arial" w:cs="Arial"/>
          <w:sz w:val="24"/>
          <w:szCs w:val="24"/>
        </w:rPr>
        <w:t>.</w:t>
      </w:r>
    </w:p>
    <w:p w:rsidR="007A6B08" w:rsidRDefault="007A6B08" w:rsidP="007A6B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86000" cy="2000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+®l+®charge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 xml:space="preserve">Ces plombs existent en 0,5kg, 0,750kg et 1 kg par cheville. </w:t>
      </w:r>
      <w:r w:rsidR="00794623">
        <w:rPr>
          <w:rFonts w:ascii="Arial" w:hAnsi="Arial" w:cs="Arial"/>
          <w:sz w:val="24"/>
          <w:szCs w:val="24"/>
        </w:rPr>
        <w:t xml:space="preserve">Nous </w:t>
      </w:r>
      <w:r w:rsidRPr="00C7786B">
        <w:rPr>
          <w:rFonts w:ascii="Arial" w:hAnsi="Arial" w:cs="Arial"/>
          <w:sz w:val="24"/>
          <w:szCs w:val="24"/>
        </w:rPr>
        <w:t>vous conseill</w:t>
      </w:r>
      <w:r w:rsidR="00794623">
        <w:rPr>
          <w:rFonts w:ascii="Arial" w:hAnsi="Arial" w:cs="Arial"/>
          <w:sz w:val="24"/>
          <w:szCs w:val="24"/>
        </w:rPr>
        <w:t>ons</w:t>
      </w:r>
      <w:r w:rsidRPr="00C7786B">
        <w:rPr>
          <w:rFonts w:ascii="Arial" w:hAnsi="Arial" w:cs="Arial"/>
          <w:sz w:val="24"/>
          <w:szCs w:val="24"/>
        </w:rPr>
        <w:t xml:space="preserve"> 0.500kg par cheville, suffisant en lestage et plus confortable au niveau du </w:t>
      </w:r>
      <w:proofErr w:type="spellStart"/>
      <w:r w:rsidRPr="00C7786B">
        <w:rPr>
          <w:rFonts w:ascii="Arial" w:hAnsi="Arial" w:cs="Arial"/>
          <w:sz w:val="24"/>
          <w:szCs w:val="24"/>
        </w:rPr>
        <w:t>palmage</w:t>
      </w:r>
      <w:proofErr w:type="spellEnd"/>
      <w:r w:rsidRPr="00C7786B">
        <w:rPr>
          <w:rFonts w:ascii="Arial" w:hAnsi="Arial" w:cs="Arial"/>
          <w:sz w:val="24"/>
          <w:szCs w:val="24"/>
        </w:rPr>
        <w:t>.</w:t>
      </w: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 xml:space="preserve">Adapter le lestage à son type de chasse sous-marine pour pêcher confortablement et en toute discrétion. Ceinture, baudrier, plombs de cheville ou gilet porte plomb, choisissez le moyen qui vous convient le mieux ! </w:t>
      </w: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>En fonction du poids, de l'épaisseur de la combinaison chasse sous-marine et de la profondeur du lieu de chasse, il vous faudra ajouter ou enlever des plombs.</w:t>
      </w:r>
    </w:p>
    <w:p w:rsidR="00C7786B" w:rsidRDefault="00C7786B" w:rsidP="00C7786B">
      <w:pPr>
        <w:rPr>
          <w:rFonts w:ascii="Arial" w:hAnsi="Arial" w:cs="Arial"/>
          <w:sz w:val="24"/>
          <w:szCs w:val="24"/>
        </w:rPr>
      </w:pPr>
    </w:p>
    <w:p w:rsidR="007A6B08" w:rsidRDefault="007A6B08" w:rsidP="00C7786B">
      <w:pPr>
        <w:rPr>
          <w:rFonts w:ascii="Arial" w:hAnsi="Arial" w:cs="Arial"/>
          <w:sz w:val="24"/>
          <w:szCs w:val="24"/>
        </w:rPr>
      </w:pPr>
    </w:p>
    <w:p w:rsidR="007A6B08" w:rsidRPr="00C7786B" w:rsidRDefault="007A6B08" w:rsidP="00C778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>Combien de kilos dois-je mettre ?</w:t>
      </w: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>Cela dépend de trois choses :</w:t>
      </w: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>- Votre poids</w:t>
      </w: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>- Votre combinaison</w:t>
      </w:r>
    </w:p>
    <w:p w:rsidR="00C7786B" w:rsidRPr="00C7786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>- Votre profondeur de chasse</w:t>
      </w:r>
    </w:p>
    <w:p w:rsidR="00195FD2" w:rsidRPr="00C7786B" w:rsidRDefault="00C7786B" w:rsidP="00C7786B">
      <w:pPr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sz w:val="24"/>
          <w:szCs w:val="24"/>
        </w:rPr>
        <w:t xml:space="preserve">En général pour une combinaison deux pièces en 7 </w:t>
      </w:r>
      <w:proofErr w:type="gramStart"/>
      <w:r w:rsidRPr="00C7786B">
        <w:rPr>
          <w:rFonts w:ascii="Arial" w:hAnsi="Arial" w:cs="Arial"/>
          <w:sz w:val="24"/>
          <w:szCs w:val="24"/>
        </w:rPr>
        <w:t>mm ,</w:t>
      </w:r>
      <w:proofErr w:type="gramEnd"/>
      <w:r w:rsidRPr="00C7786B">
        <w:rPr>
          <w:rFonts w:ascii="Arial" w:hAnsi="Arial" w:cs="Arial"/>
          <w:sz w:val="24"/>
          <w:szCs w:val="24"/>
        </w:rPr>
        <w:t xml:space="preserve"> comptez 1kg de plomb pour 10kg corporel. Si vous faites 80kg, prévoyez 8 kg de plomb. Adaptez ensuite en fonction de l’épaisseur de votre tenue. Si vous avez une 5 mm prévoyez de diminuer d’environ 2 kg de plombage. De même, si vous chassez dans très peu d’eau, vous pouvez ajouter également 1 ou 2 kg. En revanche enlevez du lestage en cas de chasse plus profonde.</w:t>
      </w:r>
    </w:p>
    <w:sectPr w:rsidR="00195FD2" w:rsidRPr="00C7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C"/>
    <w:rsid w:val="00160179"/>
    <w:rsid w:val="00195FD2"/>
    <w:rsid w:val="0030029C"/>
    <w:rsid w:val="00360B1C"/>
    <w:rsid w:val="00794623"/>
    <w:rsid w:val="007A6B08"/>
    <w:rsid w:val="0086440B"/>
    <w:rsid w:val="00C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8</cp:revision>
  <dcterms:created xsi:type="dcterms:W3CDTF">2017-03-05T15:52:00Z</dcterms:created>
  <dcterms:modified xsi:type="dcterms:W3CDTF">2017-03-05T19:28:00Z</dcterms:modified>
</cp:coreProperties>
</file>